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7CC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314FD9">
        <w:rPr>
          <w:rFonts w:ascii="Times New Roman" w:hAnsi="Times New Roman"/>
          <w:sz w:val="28"/>
          <w:szCs w:val="28"/>
        </w:rPr>
        <w:t xml:space="preserve">Приложение </w:t>
      </w:r>
      <w:r w:rsidR="004004E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4FD9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57CC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314FD9"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57CC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B73E22">
        <w:rPr>
          <w:rFonts w:ascii="Times New Roman" w:hAnsi="Times New Roman"/>
          <w:sz w:val="28"/>
          <w:szCs w:val="28"/>
        </w:rPr>
        <w:t>Карачаево-Черкесской Респ</w:t>
      </w:r>
      <w:r>
        <w:rPr>
          <w:rFonts w:ascii="Times New Roman" w:hAnsi="Times New Roman"/>
          <w:sz w:val="28"/>
          <w:szCs w:val="28"/>
        </w:rPr>
        <w:t>ублики</w:t>
      </w:r>
    </w:p>
    <w:p w:rsidR="009B57CC" w:rsidRPr="00B73E22" w:rsidRDefault="009B57CC" w:rsidP="009B57CC">
      <w:pPr>
        <w:spacing w:after="0"/>
        <w:ind w:left="9912"/>
        <w:rPr>
          <w:rFonts w:ascii="Times New Roman" w:hAnsi="Times New Roman"/>
          <w:sz w:val="28"/>
          <w:szCs w:val="28"/>
        </w:rPr>
      </w:pPr>
      <w:r w:rsidRPr="00B73E22">
        <w:rPr>
          <w:rFonts w:ascii="Times New Roman" w:hAnsi="Times New Roman"/>
          <w:sz w:val="28"/>
          <w:szCs w:val="28"/>
        </w:rPr>
        <w:t>от ________</w:t>
      </w:r>
      <w:r>
        <w:rPr>
          <w:rFonts w:ascii="Times New Roman" w:hAnsi="Times New Roman"/>
          <w:sz w:val="28"/>
          <w:szCs w:val="28"/>
        </w:rPr>
        <w:t>___</w:t>
      </w:r>
      <w:r w:rsidRPr="00B73E22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DC322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B73E22">
        <w:rPr>
          <w:rFonts w:ascii="Times New Roman" w:hAnsi="Times New Roman"/>
          <w:sz w:val="28"/>
          <w:szCs w:val="28"/>
        </w:rPr>
        <w:t xml:space="preserve">№ ____ </w:t>
      </w:r>
    </w:p>
    <w:p w:rsidR="009B57CC" w:rsidRPr="000250CF" w:rsidRDefault="009B57CC" w:rsidP="009B57CC">
      <w:pPr>
        <w:jc w:val="right"/>
        <w:rPr>
          <w:rFonts w:ascii="Times New Roman" w:hAnsi="Times New Roman"/>
          <w:sz w:val="28"/>
          <w:szCs w:val="28"/>
        </w:rPr>
      </w:pPr>
    </w:p>
    <w:p w:rsidR="009B57CC" w:rsidRPr="000250CF" w:rsidRDefault="009B57CC" w:rsidP="009B57CC">
      <w:pPr>
        <w:jc w:val="right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«Приложение 3 к государственной программе</w:t>
      </w:r>
    </w:p>
    <w:p w:rsidR="004004E9" w:rsidRDefault="009B57CC" w:rsidP="009B57CC">
      <w:pPr>
        <w:spacing w:after="0"/>
        <w:jc w:val="center"/>
      </w:pPr>
      <w:r>
        <w:tab/>
      </w:r>
    </w:p>
    <w:p w:rsidR="009A7EB9" w:rsidRDefault="009A7EB9" w:rsidP="009B57CC">
      <w:pPr>
        <w:spacing w:after="0"/>
        <w:jc w:val="center"/>
      </w:pPr>
    </w:p>
    <w:p w:rsidR="009A7EB9" w:rsidRDefault="009A7EB9" w:rsidP="009B57CC">
      <w:pPr>
        <w:spacing w:after="0"/>
        <w:jc w:val="center"/>
      </w:pPr>
    </w:p>
    <w:p w:rsidR="009A7EB9" w:rsidRDefault="009A7EB9" w:rsidP="009B57CC">
      <w:pPr>
        <w:spacing w:after="0"/>
        <w:jc w:val="center"/>
      </w:pPr>
    </w:p>
    <w:p w:rsidR="009B57CC" w:rsidRPr="000250CF" w:rsidRDefault="009B57CC" w:rsidP="009B57C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250CF">
        <w:rPr>
          <w:rFonts w:ascii="Times New Roman" w:hAnsi="Times New Roman"/>
          <w:b/>
          <w:bCs/>
          <w:color w:val="000000"/>
          <w:sz w:val="28"/>
          <w:szCs w:val="28"/>
        </w:rPr>
        <w:t>Ресурсное обеспечение</w:t>
      </w:r>
    </w:p>
    <w:p w:rsidR="009B57CC" w:rsidRDefault="009B57CC" w:rsidP="009B57C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0250CF">
        <w:rPr>
          <w:rFonts w:ascii="Times New Roman" w:hAnsi="Times New Roman"/>
          <w:color w:val="000000"/>
          <w:sz w:val="28"/>
          <w:szCs w:val="28"/>
        </w:rPr>
        <w:t xml:space="preserve">реализации государственной программы </w:t>
      </w:r>
    </w:p>
    <w:p w:rsidR="009A7EB9" w:rsidRDefault="009A7EB9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9A7EB9" w:rsidRDefault="009A7EB9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9A7EB9" w:rsidRDefault="009A7EB9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9B57CC" w:rsidRPr="00256F0F" w:rsidRDefault="009B57CC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Pr="00256F0F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6066" w:type="dxa"/>
        <w:tblInd w:w="-719" w:type="dxa"/>
        <w:tblLayout w:type="fixed"/>
        <w:tblLook w:val="0000" w:firstRow="0" w:lastRow="0" w:firstColumn="0" w:lastColumn="0" w:noHBand="0" w:noVBand="0"/>
      </w:tblPr>
      <w:tblGrid>
        <w:gridCol w:w="1636"/>
        <w:gridCol w:w="4097"/>
        <w:gridCol w:w="3144"/>
        <w:gridCol w:w="216"/>
        <w:gridCol w:w="853"/>
        <w:gridCol w:w="1020"/>
        <w:gridCol w:w="1020"/>
        <w:gridCol w:w="1020"/>
        <w:gridCol w:w="1020"/>
        <w:gridCol w:w="1020"/>
        <w:gridCol w:w="1020"/>
      </w:tblGrid>
      <w:tr w:rsidR="009A7EB9" w:rsidTr="009A7EB9">
        <w:trPr>
          <w:trHeight w:val="239"/>
          <w:tblHeader/>
        </w:trPr>
        <w:tc>
          <w:tcPr>
            <w:tcW w:w="1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 структурного элемента</w:t>
            </w:r>
          </w:p>
        </w:tc>
        <w:tc>
          <w:tcPr>
            <w:tcW w:w="40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1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 бюджетных ассигнований</w:t>
            </w:r>
          </w:p>
        </w:tc>
      </w:tr>
      <w:tr w:rsidR="009A7EB9" w:rsidTr="009A7EB9">
        <w:trPr>
          <w:trHeight w:val="572"/>
          <w:tblHeader/>
        </w:trPr>
        <w:tc>
          <w:tcPr>
            <w:tcW w:w="1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9A7EB9" w:rsidTr="009A7EB9">
        <w:trPr>
          <w:trHeight w:val="288"/>
          <w:tblHeader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1418431,9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1346461,6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1063564,0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1017333,2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989206,7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3258137,7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2922582,7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228266,2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269170,8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241089,2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194747,9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196094,0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327019,1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319352,4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114790,7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145087,9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70540,7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70751,6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201549,3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198430,0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113475,5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119504,5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120922,4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121175,4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120922,4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120922,4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120922,4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1066187,7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822474,8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822585,3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793112,7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2921536,1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2599134,4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1190059,7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979198,3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776850,3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750088,3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709112,7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2835136,1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2599134,4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6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47497,0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реализации государственной программы «Развитие сельского хозяйства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38878,9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42604,4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38458,0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30034,7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32810,7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29301,4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9156,6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137018,8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112018,8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104631,3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109710,8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111765,8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25253,0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-проводящей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инфраструктуры системы социального питания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2168,7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345448,4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17370,8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327971,6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134865,3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6743,3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128122,0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134970,7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128033,7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68737,1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60909,1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65300,2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57863,6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50554,8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2762,1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5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51052,6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56315,8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48523,8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45986,0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известкования кислых почв на пашне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1052,6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1052,6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1315,8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6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677979,4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37029,6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640949,8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42423,7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2121,2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40302,5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27967,9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26569,5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271452,0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257879,4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62472,7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56218,5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188926,3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179479,9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7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118382,4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119210,5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6010,5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6010,5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31560,9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110380,8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31560,9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110380,8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33222,0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8096,0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3368,4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31560,9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14392,3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31560,9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113119,3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115842,1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7738,5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5842,1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7738,5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5842,1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105380,8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105380,8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8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««Система поддержки фермеров и развитие сельскохозяйственной кооперации»»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98664,7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136060,8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97677,9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97677,9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158565,0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62915,6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98664,7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136060,8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133765,5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233625,9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97677,9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156979,3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62286,4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97677,9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134700,1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132427,8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231289,6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9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«Экспорт продукции АПК Карачаево-Черкесской Республики»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60606,1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10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«Ведомственная целевая программа «Развитие садоводства в Карачаево-Черкесской Республике на 2019-2021 годы»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38313,0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11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12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отраслей агропромышленного комплекса»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640659,4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628104,2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634120,3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601272,3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625427,6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625427,6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33305,4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38235,4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37405,4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55429,3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55429,3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32033,2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33305,4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38235,4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37405,4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55429,3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55429,3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594798,8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595884,9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563866,9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569998,3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569998,3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608626,2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594798,8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595884,9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563866,9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569998,3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569998,3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262785,8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266184,5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269821,3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294857,3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297167,7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297167,7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17691,4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14870,4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14870,4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13139,4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13309,3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17691,4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14870,4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14870,4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252875,2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253631,9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277165,9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282297,3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282297,3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249646,4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252875,2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253631,9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277165,9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282297,3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282297,3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отдельных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377873,6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359919,7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364099,0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305001,1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302859,9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302859,9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17996,1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21846,0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15158,9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15158,9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18893,8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17996,1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21846,0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18300,1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15158,9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15158,9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341923,6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342253,0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358979,8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341923,6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342253,0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287701,0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13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«Комплексное развитие сельских территорий»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309235,2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50624,0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58085,6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93680,4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1969969,3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1964555,0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14906,6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2741,6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98019,4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93472,0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98023,0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283225,5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47882,4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54600,2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1862367,4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196236,1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2257,9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7103,2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1775967,4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1862436,1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45624,5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47497,0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3310,8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2598,2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7556,8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5260,4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322105,3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322105,3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16105,3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3145,2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2257,9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7103,2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306000,0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91567,8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48025,8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50528,8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88420,0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4578,4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2401,3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3031,8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47497,0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86989,4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45624,5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47497,0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86400,0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0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214356,6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1556916,6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1642449,7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10162,6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77366,7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81917,7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193090,9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1469967,4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1556436,1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6725,4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4095,9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239"/>
        </w:trPr>
        <w:tc>
          <w:tcPr>
            <w:tcW w:w="163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10587,0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2857,1</w:t>
            </w:r>
          </w:p>
        </w:tc>
        <w:tc>
          <w:tcPr>
            <w:tcW w:w="102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A7EB9" w:rsidTr="009A7EB9">
        <w:trPr>
          <w:trHeight w:val="49"/>
        </w:trPr>
        <w:tc>
          <w:tcPr>
            <w:tcW w:w="16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7EB9" w:rsidRDefault="009A7EB9" w:rsidP="00D6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C322D" w:rsidRDefault="00DC322D" w:rsidP="00DC322D">
      <w:pPr>
        <w:tabs>
          <w:tab w:val="left" w:pos="315"/>
        </w:tabs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C322D" w:rsidRDefault="00DC322D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</w:p>
    <w:p w:rsidR="009B57CC" w:rsidRDefault="009B57CC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CD11AB" w:rsidRPr="00420EB3" w:rsidRDefault="00CD11AB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9B57CC" w:rsidRDefault="00CD11AB" w:rsidP="00CD11AB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  <w:r w:rsidR="009B57CC" w:rsidRPr="000250CF">
        <w:rPr>
          <w:rFonts w:ascii="Times New Roman" w:hAnsi="Times New Roman"/>
          <w:sz w:val="27"/>
          <w:szCs w:val="27"/>
        </w:rPr>
        <w:tab/>
      </w:r>
    </w:p>
    <w:p w:rsidR="009B57CC" w:rsidRPr="000250CF" w:rsidRDefault="009B57CC" w:rsidP="009B57CC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</w:t>
      </w:r>
    </w:p>
    <w:p w:rsidR="004C4BDF" w:rsidRDefault="004C4BDF" w:rsidP="009B57CC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</w:p>
    <w:p w:rsidR="009B57CC" w:rsidRPr="000250CF" w:rsidRDefault="009B57CC" w:rsidP="009B57CC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9B57CC" w:rsidRDefault="009B57CC" w:rsidP="009B57CC"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 </w:t>
      </w:r>
      <w:bookmarkStart w:id="0" w:name="_GoBack"/>
      <w:bookmarkEnd w:id="0"/>
      <w:r w:rsidR="008C67F4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</w:t>
      </w:r>
      <w:r w:rsidR="004C4BDF">
        <w:rPr>
          <w:rFonts w:ascii="Times New Roman" w:hAnsi="Times New Roman"/>
          <w:sz w:val="27"/>
          <w:szCs w:val="27"/>
        </w:rPr>
        <w:t xml:space="preserve">А.А. </w:t>
      </w:r>
      <w:proofErr w:type="spellStart"/>
      <w:r w:rsidR="004C4BDF">
        <w:rPr>
          <w:rFonts w:ascii="Times New Roman" w:hAnsi="Times New Roman"/>
          <w:sz w:val="27"/>
          <w:szCs w:val="27"/>
        </w:rPr>
        <w:t>Боташев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    </w:t>
      </w:r>
    </w:p>
    <w:sectPr w:rsidR="009B57CC" w:rsidSect="00D05B79">
      <w:footerReference w:type="default" r:id="rId7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843" w:rsidRDefault="00D12843" w:rsidP="00001456">
      <w:pPr>
        <w:spacing w:after="0" w:line="240" w:lineRule="auto"/>
      </w:pPr>
      <w:r>
        <w:separator/>
      </w:r>
    </w:p>
  </w:endnote>
  <w:endnote w:type="continuationSeparator" w:id="0">
    <w:p w:rsidR="00D12843" w:rsidRDefault="00D12843" w:rsidP="00001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507346"/>
      <w:docPartObj>
        <w:docPartGallery w:val="Page Numbers (Bottom of Page)"/>
        <w:docPartUnique/>
      </w:docPartObj>
    </w:sdtPr>
    <w:sdtEndPr/>
    <w:sdtContent>
      <w:p w:rsidR="0020517C" w:rsidRDefault="002051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BDF">
          <w:rPr>
            <w:noProof/>
          </w:rPr>
          <w:t>19</w:t>
        </w:r>
        <w:r>
          <w:fldChar w:fldCharType="end"/>
        </w:r>
      </w:p>
    </w:sdtContent>
  </w:sdt>
  <w:p w:rsidR="0020517C" w:rsidRDefault="002051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843" w:rsidRDefault="00D12843" w:rsidP="00001456">
      <w:pPr>
        <w:spacing w:after="0" w:line="240" w:lineRule="auto"/>
      </w:pPr>
      <w:r>
        <w:separator/>
      </w:r>
    </w:p>
  </w:footnote>
  <w:footnote w:type="continuationSeparator" w:id="0">
    <w:p w:rsidR="00D12843" w:rsidRDefault="00D12843" w:rsidP="00001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CC"/>
    <w:rsid w:val="00001456"/>
    <w:rsid w:val="00094F6A"/>
    <w:rsid w:val="00126A6D"/>
    <w:rsid w:val="0020517C"/>
    <w:rsid w:val="002202B8"/>
    <w:rsid w:val="002461D8"/>
    <w:rsid w:val="004004E9"/>
    <w:rsid w:val="00483752"/>
    <w:rsid w:val="004A0904"/>
    <w:rsid w:val="004A6C4B"/>
    <w:rsid w:val="004C0575"/>
    <w:rsid w:val="004C4BDF"/>
    <w:rsid w:val="007E68E5"/>
    <w:rsid w:val="008C67F4"/>
    <w:rsid w:val="008E6DD9"/>
    <w:rsid w:val="009A7EB9"/>
    <w:rsid w:val="009B57CC"/>
    <w:rsid w:val="00A0780D"/>
    <w:rsid w:val="00A31579"/>
    <w:rsid w:val="00B366DB"/>
    <w:rsid w:val="00B57247"/>
    <w:rsid w:val="00CD11AB"/>
    <w:rsid w:val="00D05B79"/>
    <w:rsid w:val="00D12843"/>
    <w:rsid w:val="00D2008F"/>
    <w:rsid w:val="00DC322D"/>
    <w:rsid w:val="00E421AE"/>
    <w:rsid w:val="00F541F7"/>
    <w:rsid w:val="00FD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E4493"/>
  <w15:chartTrackingRefBased/>
  <w15:docId w15:val="{223AF663-1578-4C8C-AB58-8FEF1D80F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3EAD0-39B4-431E-BDC4-ADE79788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21</Pages>
  <Words>4237</Words>
  <Characters>24156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9</cp:revision>
  <cp:lastPrinted>2021-03-19T07:55:00Z</cp:lastPrinted>
  <dcterms:created xsi:type="dcterms:W3CDTF">2020-12-17T10:28:00Z</dcterms:created>
  <dcterms:modified xsi:type="dcterms:W3CDTF">2021-03-19T07:55:00Z</dcterms:modified>
</cp:coreProperties>
</file>